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AC" w:rsidRPr="006844AC" w:rsidRDefault="006844AC" w:rsidP="006844AC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  <w:lang w:eastAsia="cs-CZ"/>
        </w:rPr>
      </w:pPr>
      <w:r w:rsidRPr="006844AC">
        <w:rPr>
          <w:rFonts w:ascii="Tahoma" w:eastAsia="Times New Roman" w:hAnsi="Tahoma" w:cs="Tahoma"/>
          <w:color w:val="000000"/>
          <w:kern w:val="36"/>
          <w:sz w:val="35"/>
          <w:szCs w:val="35"/>
          <w:lang w:eastAsia="cs-CZ"/>
        </w:rPr>
        <w:t xml:space="preserve">Předškoláci </w:t>
      </w:r>
    </w:p>
    <w:p w:rsidR="006844AC" w:rsidRPr="006844AC" w:rsidRDefault="006844AC" w:rsidP="006844AC">
      <w:pPr>
        <w:spacing w:before="230" w:after="230" w:line="298" w:lineRule="atLeast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Naše škola klade důraz nejenom na děti, které jsou již žáky naší školy, ale i na ty budoucí. Snažíme se o to, aby vstup do 1.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třídy byl pro děti i jejich rodiče co nejjednodušší. K tomuto účelu nám slouží hned několik akcí: </w:t>
      </w:r>
    </w:p>
    <w:p w:rsidR="006844AC" w:rsidRPr="006844AC" w:rsidRDefault="006844AC" w:rsidP="006844AC">
      <w:pPr>
        <w:numPr>
          <w:ilvl w:val="0"/>
          <w:numId w:val="2"/>
        </w:numPr>
        <w:spacing w:after="0" w:line="240" w:lineRule="atLeast"/>
        <w:ind w:left="480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b/>
          <w:bCs/>
          <w:color w:val="535548"/>
          <w:sz w:val="19"/>
          <w:szCs w:val="19"/>
          <w:lang w:eastAsia="cs-CZ"/>
        </w:rPr>
        <w:t>Den otevřených dveří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slouží k tomu, aby se kdokoliv mohl seznámit s prostředím naší školy a případně dostal odpovědi na své otázky. (Bude se konat 20. března 2018.)</w:t>
      </w:r>
    </w:p>
    <w:p w:rsidR="006844AC" w:rsidRPr="006844AC" w:rsidRDefault="00F51226" w:rsidP="006844AC">
      <w:pPr>
        <w:numPr>
          <w:ilvl w:val="0"/>
          <w:numId w:val="2"/>
        </w:numPr>
        <w:spacing w:after="0" w:line="240" w:lineRule="atLeast"/>
        <w:ind w:left="480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hyperlink r:id="rId5" w:tgtFrame="_self" w:history="1">
        <w:r w:rsidR="006844AC" w:rsidRPr="006844AC">
          <w:rPr>
            <w:rFonts w:ascii="Tahoma" w:eastAsia="Times New Roman" w:hAnsi="Tahoma" w:cs="Tahoma"/>
            <w:b/>
            <w:bCs/>
            <w:sz w:val="19"/>
            <w:szCs w:val="19"/>
            <w:lang w:eastAsia="cs-CZ"/>
          </w:rPr>
          <w:t>Zápis do 1. třídy</w:t>
        </w:r>
      </w:hyperlink>
      <w:r w:rsidR="006844AC" w:rsidRPr="006844AC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r w:rsidR="006844AC" w:rsidRPr="006844AC">
        <w:rPr>
          <w:rFonts w:ascii="Tahoma" w:eastAsia="Times New Roman" w:hAnsi="Tahoma" w:cs="Tahoma"/>
          <w:sz w:val="19"/>
          <w:szCs w:val="19"/>
          <w:lang w:eastAsia="cs-CZ"/>
        </w:rPr>
        <w:t xml:space="preserve">je </w:t>
      </w:r>
      <w:r w:rsidR="006844AC"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sice povinný pro všechny děti, které dovrší 6-ti let před 1. zářím, ale snažíme se tento čas využít k tomu, abychom dítěti připravili pěkný zážitek a rodičům dali cenné rady na čem s dítětem před nástupem do školy ještě zapracovat.</w:t>
      </w:r>
    </w:p>
    <w:p w:rsidR="006844AC" w:rsidRDefault="006844AC" w:rsidP="00B074DA">
      <w:pPr>
        <w:numPr>
          <w:ilvl w:val="0"/>
          <w:numId w:val="5"/>
        </w:numPr>
        <w:spacing w:after="0" w:line="240" w:lineRule="atLeast"/>
        <w:ind w:left="480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b/>
          <w:bCs/>
          <w:color w:val="535548"/>
          <w:sz w:val="19"/>
          <w:szCs w:val="19"/>
          <w:lang w:eastAsia="cs-CZ"/>
        </w:rPr>
        <w:t xml:space="preserve">Setkávání budoucích školáků s paní učitelkou 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je tradiční akce, která následuje po zápisu do 1.</w:t>
      </w:r>
      <w:r w:rsidR="00705656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třídy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(v průběhu měsíce května)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. Setkání slouží k lepší adaptaci na budoucí třídu a školní prostředí, aby děti 1.</w:t>
      </w:r>
      <w:r w:rsidR="00705656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září již nastupovaly někam, kde to dobře znají, a kde mají své kamarády. </w:t>
      </w:r>
    </w:p>
    <w:p w:rsidR="006844AC" w:rsidRPr="006844AC" w:rsidRDefault="006844AC" w:rsidP="00B074DA">
      <w:pPr>
        <w:numPr>
          <w:ilvl w:val="0"/>
          <w:numId w:val="5"/>
        </w:numPr>
        <w:spacing w:after="0" w:line="240" w:lineRule="atLeast"/>
        <w:ind w:left="480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b/>
          <w:bCs/>
          <w:color w:val="535548"/>
          <w:sz w:val="19"/>
          <w:szCs w:val="19"/>
          <w:lang w:eastAsia="cs-CZ"/>
        </w:rPr>
        <w:t>Den otevřených dveří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slouží k tomu, aby se kdokoliv mohl seznámit s prostředím naší školy a případně dostal odpovědi na své otázky.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(Bude se konat 20. března 2018.)</w:t>
      </w:r>
    </w:p>
    <w:p w:rsidR="006844AC" w:rsidRPr="00C8627F" w:rsidRDefault="006844AC" w:rsidP="006844AC">
      <w:pPr>
        <w:numPr>
          <w:ilvl w:val="0"/>
          <w:numId w:val="6"/>
        </w:numPr>
        <w:spacing w:after="0" w:line="240" w:lineRule="atLeast"/>
        <w:ind w:left="480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b/>
          <w:bCs/>
          <w:color w:val="535548"/>
          <w:sz w:val="19"/>
          <w:szCs w:val="19"/>
          <w:lang w:eastAsia="cs-CZ"/>
        </w:rPr>
        <w:t xml:space="preserve">Besedy s rodiči – 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naše škola pořádá cel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ou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řady setkání nebo besed, zaměřených na praktické informace o školní docházce nebo naší škole. „</w:t>
      </w:r>
      <w:r w:rsidRPr="006844AC">
        <w:rPr>
          <w:rFonts w:ascii="Tahoma" w:eastAsia="Times New Roman" w:hAnsi="Tahoma" w:cs="Tahoma"/>
          <w:b/>
          <w:bCs/>
          <w:color w:val="535548"/>
          <w:sz w:val="19"/>
          <w:szCs w:val="19"/>
          <w:lang w:eastAsia="cs-CZ"/>
        </w:rPr>
        <w:t xml:space="preserve">Setkání s budoucími </w:t>
      </w:r>
      <w:r>
        <w:rPr>
          <w:rFonts w:ascii="Tahoma" w:eastAsia="Times New Roman" w:hAnsi="Tahoma" w:cs="Tahoma"/>
          <w:b/>
          <w:bCs/>
          <w:color w:val="535548"/>
          <w:sz w:val="19"/>
          <w:szCs w:val="19"/>
          <w:lang w:eastAsia="cs-CZ"/>
        </w:rPr>
        <w:t>prvňáčky</w:t>
      </w:r>
      <w:r w:rsidRPr="006844AC">
        <w:rPr>
          <w:rFonts w:ascii="Tahoma" w:eastAsia="Times New Roman" w:hAnsi="Tahoma" w:cs="Tahoma"/>
          <w:b/>
          <w:bCs/>
          <w:color w:val="535548"/>
          <w:sz w:val="19"/>
          <w:szCs w:val="19"/>
          <w:lang w:eastAsia="cs-CZ"/>
        </w:rPr>
        <w:t xml:space="preserve"> a jejich rodiči“, </w:t>
      </w:r>
      <w:r w:rsidR="00C8627F" w:rsidRPr="00C8627F">
        <w:rPr>
          <w:rFonts w:ascii="Tahoma" w:eastAsia="Times New Roman" w:hAnsi="Tahoma" w:cs="Tahoma"/>
          <w:bCs/>
          <w:color w:val="535548"/>
          <w:sz w:val="19"/>
          <w:szCs w:val="19"/>
          <w:lang w:eastAsia="cs-CZ"/>
        </w:rPr>
        <w:t xml:space="preserve">které </w:t>
      </w:r>
      <w:r w:rsidRPr="00C8627F">
        <w:rPr>
          <w:rFonts w:ascii="Tahoma" w:eastAsia="Times New Roman" w:hAnsi="Tahoma" w:cs="Tahoma"/>
          <w:bCs/>
          <w:color w:val="535548"/>
          <w:sz w:val="19"/>
          <w:szCs w:val="19"/>
          <w:lang w:eastAsia="cs-CZ"/>
        </w:rPr>
        <w:t>se bude konat v 5. 6. 2018</w:t>
      </w:r>
      <w:r w:rsidRPr="006844AC">
        <w:rPr>
          <w:rFonts w:ascii="Tahoma" w:eastAsia="Times New Roman" w:hAnsi="Tahoma" w:cs="Tahoma"/>
          <w:bCs/>
          <w:color w:val="535548"/>
          <w:sz w:val="19"/>
          <w:szCs w:val="19"/>
          <w:lang w:eastAsia="cs-CZ"/>
        </w:rPr>
        <w:t>.</w:t>
      </w:r>
    </w:p>
    <w:p w:rsidR="00C8627F" w:rsidRPr="006844AC" w:rsidRDefault="00C8627F" w:rsidP="00C8627F">
      <w:pPr>
        <w:spacing w:after="0" w:line="240" w:lineRule="atLeast"/>
        <w:ind w:left="480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</w:p>
    <w:p w:rsidR="006844AC" w:rsidRPr="006844AC" w:rsidRDefault="006844AC" w:rsidP="006844AC">
      <w:pPr>
        <w:spacing w:after="0" w:line="298" w:lineRule="atLeast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b/>
          <w:bCs/>
          <w:color w:val="535548"/>
          <w:sz w:val="19"/>
          <w:szCs w:val="19"/>
          <w:lang w:eastAsia="cs-CZ"/>
        </w:rPr>
        <w:t xml:space="preserve">Co bystě měli vědět o naší škole: </w:t>
      </w:r>
    </w:p>
    <w:p w:rsidR="006844AC" w:rsidRPr="006844AC" w:rsidRDefault="006844AC" w:rsidP="00C8627F">
      <w:pPr>
        <w:spacing w:before="230" w:after="230" w:line="298" w:lineRule="atLeast"/>
        <w:jc w:val="both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Zaměřujeme se na výuku cizích jazyků, v 1. a 2. ročníku vyučujeme angličtinu v rozsahu 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1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hodin týdně, od 3. třídy je pak výuka po 3 hodinách týdně a od 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7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. ročníku se přidává výuka druhého cizího jazyka (němčina).</w:t>
      </w:r>
    </w:p>
    <w:p w:rsidR="006844AC" w:rsidRPr="006844AC" w:rsidRDefault="006844AC" w:rsidP="00C8627F">
      <w:pPr>
        <w:spacing w:before="230" w:after="230" w:line="298" w:lineRule="atLeast"/>
        <w:jc w:val="both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Dbáme i na zdravý pohyb, 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za vhodného počasí 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žáci chodí na velkou přestávku na školní hřiště a v průběhu roku se žáci I.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stupně účastní několika sportovních aktivit: plavání od 2.</w:t>
      </w:r>
      <w:r w:rsidR="00F51226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</w:t>
      </w:r>
      <w:bookmarkStart w:id="0" w:name="_GoBack"/>
      <w:bookmarkEnd w:id="0"/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ročníku, venkovní bruslení (dle počasí), turnaj ve florbale, fotbalový </w:t>
      </w:r>
      <w:proofErr w:type="spellStart"/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McDonald´s</w:t>
      </w:r>
      <w:proofErr w:type="spellEnd"/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 cup, a další sportovní turnaje.  </w:t>
      </w:r>
    </w:p>
    <w:p w:rsidR="006844AC" w:rsidRPr="006844AC" w:rsidRDefault="006844AC" w:rsidP="00C8627F">
      <w:pPr>
        <w:spacing w:before="230" w:after="230" w:line="298" w:lineRule="atLeast"/>
        <w:jc w:val="both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Školní družina je pro žáky prvního stupně otevřena ráno od 6:30 a odpoledne do 16 hodin.</w:t>
      </w:r>
    </w:p>
    <w:p w:rsidR="006844AC" w:rsidRPr="006844AC" w:rsidRDefault="006844AC" w:rsidP="00C8627F">
      <w:pPr>
        <w:spacing w:before="230" w:after="230" w:line="298" w:lineRule="atLeast"/>
        <w:jc w:val="both"/>
        <w:rPr>
          <w:rFonts w:ascii="Tahoma" w:eastAsia="Times New Roman" w:hAnsi="Tahoma" w:cs="Tahoma"/>
          <w:color w:val="535548"/>
          <w:sz w:val="19"/>
          <w:szCs w:val="19"/>
          <w:lang w:eastAsia="cs-CZ"/>
        </w:rPr>
      </w:pP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Pro děti, jež potřebují reedukaci nebo podpořit některou z oslabených schopností, j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e 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k dispozici naše školní speciální pedagožk</w:t>
      </w:r>
      <w:r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>a</w:t>
      </w:r>
      <w:r w:rsidRPr="006844AC">
        <w:rPr>
          <w:rFonts w:ascii="Tahoma" w:eastAsia="Times New Roman" w:hAnsi="Tahoma" w:cs="Tahoma"/>
          <w:color w:val="535548"/>
          <w:sz w:val="19"/>
          <w:szCs w:val="19"/>
          <w:lang w:eastAsia="cs-CZ"/>
        </w:rPr>
        <w:t xml:space="preserve">. </w:t>
      </w:r>
    </w:p>
    <w:p w:rsidR="00CE665E" w:rsidRDefault="00CE665E"/>
    <w:sectPr w:rsidR="00CE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17E"/>
    <w:multiLevelType w:val="multilevel"/>
    <w:tmpl w:val="7E7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D0D69"/>
    <w:multiLevelType w:val="multilevel"/>
    <w:tmpl w:val="63D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84D5C"/>
    <w:multiLevelType w:val="multilevel"/>
    <w:tmpl w:val="128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D6C63"/>
    <w:multiLevelType w:val="multilevel"/>
    <w:tmpl w:val="E14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571CA"/>
    <w:multiLevelType w:val="multilevel"/>
    <w:tmpl w:val="412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60A37"/>
    <w:multiLevelType w:val="multilevel"/>
    <w:tmpl w:val="445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A75E1"/>
    <w:multiLevelType w:val="multilevel"/>
    <w:tmpl w:val="1CD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EA"/>
    <w:rsid w:val="006844AC"/>
    <w:rsid w:val="00705656"/>
    <w:rsid w:val="00925CEA"/>
    <w:rsid w:val="00C8627F"/>
    <w:rsid w:val="00CE665E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6066"/>
  <w15:chartTrackingRefBased/>
  <w15:docId w15:val="{673354BF-F228-4BED-87AD-48CF667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4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44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valtickamikulov.cz/cze/uredni_deska/zapis_do_1_t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Tomeček</dc:creator>
  <cp:keywords/>
  <dc:description/>
  <cp:lastModifiedBy>admin admin</cp:lastModifiedBy>
  <cp:revision>3</cp:revision>
  <dcterms:created xsi:type="dcterms:W3CDTF">2018-03-12T10:08:00Z</dcterms:created>
  <dcterms:modified xsi:type="dcterms:W3CDTF">2018-03-12T10:09:00Z</dcterms:modified>
</cp:coreProperties>
</file>